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C0" w:rsidRPr="006404F6" w:rsidRDefault="00C270C0" w:rsidP="00C270C0">
      <w:pPr>
        <w:rPr>
          <w:color w:val="000000" w:themeColor="text1"/>
          <w:szCs w:val="20"/>
        </w:rPr>
      </w:pPr>
      <w:r w:rsidRPr="006404F6">
        <w:rPr>
          <w:rFonts w:hint="eastAsia"/>
          <w:color w:val="000000" w:themeColor="text1"/>
          <w:szCs w:val="20"/>
        </w:rPr>
        <w:t>附件</w:t>
      </w:r>
      <w:r w:rsidRPr="006404F6">
        <w:rPr>
          <w:rFonts w:hint="eastAsia"/>
          <w:color w:val="000000" w:themeColor="text1"/>
          <w:szCs w:val="20"/>
        </w:rPr>
        <w:t>4</w:t>
      </w:r>
    </w:p>
    <w:p w:rsidR="00C270C0" w:rsidRPr="00A2226A" w:rsidRDefault="00C270C0" w:rsidP="00C270C0">
      <w:pPr>
        <w:jc w:val="center"/>
        <w:rPr>
          <w:b/>
          <w:color w:val="000000" w:themeColor="text1"/>
          <w:sz w:val="32"/>
          <w:szCs w:val="32"/>
        </w:rPr>
      </w:pPr>
      <w:r w:rsidRPr="00A2226A">
        <w:rPr>
          <w:rFonts w:hint="eastAsia"/>
          <w:b/>
          <w:color w:val="000000" w:themeColor="text1"/>
          <w:sz w:val="32"/>
          <w:szCs w:val="32"/>
        </w:rPr>
        <w:t>硕士学位申请及授予材料存档一览表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280"/>
        <w:gridCol w:w="856"/>
        <w:gridCol w:w="1282"/>
        <w:gridCol w:w="1905"/>
        <w:gridCol w:w="1263"/>
      </w:tblGrid>
      <w:tr w:rsidR="00C270C0" w:rsidRPr="00034D8E" w:rsidTr="0042663E">
        <w:trPr>
          <w:trHeight w:val="835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1"/>
                <w:szCs w:val="21"/>
              </w:rPr>
              <w:t>序号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1"/>
                <w:szCs w:val="21"/>
              </w:rPr>
              <w:t>存档材料名称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1"/>
                <w:szCs w:val="21"/>
              </w:rPr>
              <w:t>份数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1"/>
                <w:szCs w:val="21"/>
              </w:rPr>
              <w:t>归档单位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1"/>
                <w:szCs w:val="21"/>
              </w:rPr>
              <w:t>存档单位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400" w:lineRule="atLeas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1"/>
                <w:szCs w:val="21"/>
              </w:rPr>
              <w:t>备注</w:t>
            </w:r>
          </w:p>
        </w:tc>
      </w:tr>
      <w:tr w:rsidR="00C270C0" w:rsidRPr="00034D8E" w:rsidTr="0042663E">
        <w:trPr>
          <w:trHeight w:val="991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授予硕士学位通知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人事档案管理部门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3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存入本人人事档案</w:t>
            </w:r>
          </w:p>
        </w:tc>
      </w:tr>
      <w:tr w:rsidR="00C270C0" w:rsidRPr="00034D8E" w:rsidTr="0042663E">
        <w:trPr>
          <w:trHeight w:val="764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评阅意见书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学校档案馆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270C0" w:rsidRPr="00034D8E" w:rsidTr="0042663E">
        <w:trPr>
          <w:trHeight w:val="76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答辩决议书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270C0" w:rsidRPr="00034D8E" w:rsidTr="0042663E">
        <w:trPr>
          <w:trHeight w:val="755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硕士学位申请表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270C0" w:rsidRPr="00034D8E" w:rsidTr="0042663E">
        <w:trPr>
          <w:trHeight w:val="755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答辩记录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各学院</w:t>
            </w: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:rsidR="00C270C0" w:rsidRPr="00034D8E" w:rsidRDefault="00C270C0" w:rsidP="0042663E">
            <w:pPr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本学院教学</w:t>
            </w:r>
          </w:p>
          <w:p w:rsidR="00C270C0" w:rsidRPr="00034D8E" w:rsidRDefault="00C270C0" w:rsidP="0042663E">
            <w:pPr>
              <w:snapToGrid w:val="0"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档案室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400" w:lineRule="atLeast"/>
              <w:ind w:firstLine="48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270C0" w:rsidRPr="00034D8E" w:rsidTr="0042663E">
        <w:trPr>
          <w:trHeight w:val="766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答辩表决票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3或5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400" w:lineRule="atLeast"/>
              <w:ind w:firstLine="48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270C0" w:rsidRPr="00034D8E" w:rsidTr="0042663E">
        <w:trPr>
          <w:trHeight w:val="766"/>
          <w:jc w:val="center"/>
        </w:trPr>
        <w:tc>
          <w:tcPr>
            <w:tcW w:w="701" w:type="dxa"/>
            <w:vMerge w:val="restart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学位论文</w:t>
            </w:r>
          </w:p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（含论文原创性申明、版权使用授权书及答辩决议书）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学位办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国家图书馆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电子版</w:t>
            </w:r>
          </w:p>
        </w:tc>
      </w:tr>
      <w:tr w:rsidR="00C270C0" w:rsidRPr="00034D8E" w:rsidTr="0042663E">
        <w:trPr>
          <w:trHeight w:val="766"/>
          <w:jc w:val="center"/>
        </w:trPr>
        <w:tc>
          <w:tcPr>
            <w:tcW w:w="701" w:type="dxa"/>
            <w:vMerge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学位办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国家科学技术信息研究所</w:t>
            </w: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400" w:lineRule="atLeast"/>
              <w:ind w:firstLine="48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270C0" w:rsidRPr="00034D8E" w:rsidTr="0042663E">
        <w:trPr>
          <w:trHeight w:val="766"/>
          <w:jc w:val="center"/>
        </w:trPr>
        <w:tc>
          <w:tcPr>
            <w:tcW w:w="701" w:type="dxa"/>
            <w:vMerge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学位办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学校图书馆</w:t>
            </w: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400" w:lineRule="atLeast"/>
              <w:ind w:firstLine="48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270C0" w:rsidRPr="00034D8E" w:rsidTr="0042663E">
        <w:trPr>
          <w:trHeight w:val="766"/>
          <w:jc w:val="center"/>
        </w:trPr>
        <w:tc>
          <w:tcPr>
            <w:tcW w:w="701" w:type="dxa"/>
            <w:vMerge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学位办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  <w:r w:rsidRPr="00034D8E"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学校档案馆</w:t>
            </w: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C270C0" w:rsidRPr="00034D8E" w:rsidRDefault="00C270C0" w:rsidP="0042663E">
            <w:pPr>
              <w:spacing w:line="40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:rsidR="00C270C0" w:rsidRPr="006404F6" w:rsidRDefault="00C270C0" w:rsidP="00C270C0">
      <w:pPr>
        <w:rPr>
          <w:color w:val="000000" w:themeColor="text1"/>
          <w:szCs w:val="21"/>
        </w:rPr>
      </w:pPr>
    </w:p>
    <w:p w:rsidR="00C270C0" w:rsidRPr="006404F6" w:rsidRDefault="00C270C0" w:rsidP="00C270C0">
      <w:pPr>
        <w:rPr>
          <w:rFonts w:ascii="仿宋_GB2312" w:hAnsi="宋体" w:cs="宋体"/>
          <w:color w:val="000000" w:themeColor="text1"/>
          <w:kern w:val="0"/>
        </w:rPr>
      </w:pPr>
      <w:r w:rsidRPr="006404F6">
        <w:rPr>
          <w:rFonts w:ascii="宋体" w:hAnsi="宋体" w:cs="宋体" w:hint="eastAsia"/>
          <w:color w:val="000000" w:themeColor="text1"/>
          <w:kern w:val="0"/>
          <w:szCs w:val="20"/>
        </w:rPr>
        <w:t>注：存档材料均为原件。</w:t>
      </w:r>
    </w:p>
    <w:p w:rsidR="00C270C0" w:rsidRPr="006404F6" w:rsidRDefault="00C270C0" w:rsidP="00C270C0">
      <w:pPr>
        <w:spacing w:line="240" w:lineRule="auto"/>
        <w:rPr>
          <w:rFonts w:ascii="仿宋_GB2312" w:hAnsi="宋体" w:cs="宋体"/>
          <w:color w:val="000000" w:themeColor="text1"/>
          <w:kern w:val="0"/>
        </w:rPr>
      </w:pPr>
    </w:p>
    <w:p w:rsidR="005C1A1F" w:rsidRPr="00C270C0" w:rsidRDefault="005C1A1F">
      <w:bookmarkStart w:id="0" w:name="_GoBack"/>
      <w:bookmarkEnd w:id="0"/>
    </w:p>
    <w:sectPr w:rsidR="005C1A1F" w:rsidRPr="00C27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C0"/>
    <w:rsid w:val="005C1A1F"/>
    <w:rsid w:val="00C270C0"/>
    <w:rsid w:val="00E3023D"/>
    <w:rsid w:val="00F7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3410C-A643-4415-AFFD-F16914AE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C0"/>
    <w:pPr>
      <w:widowControl w:val="0"/>
      <w:spacing w:line="360" w:lineRule="auto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苏唯</dc:creator>
  <cp:keywords/>
  <dc:description/>
  <cp:lastModifiedBy>苏唯</cp:lastModifiedBy>
  <cp:revision>1</cp:revision>
  <dcterms:created xsi:type="dcterms:W3CDTF">2017-09-08T04:41:00Z</dcterms:created>
  <dcterms:modified xsi:type="dcterms:W3CDTF">2017-09-08T04:42:00Z</dcterms:modified>
</cp:coreProperties>
</file>